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25BF0" w:rsidRDefault="001A7E88" w:rsidP="009F6C7A">
      <w:pPr>
        <w:pStyle w:val="BodyTextIndent"/>
        <w:spacing w:after="160" w:line="240" w:lineRule="auto"/>
        <w:ind w:left="567" w:right="565" w:firstLine="0"/>
        <w:jc w:val="center"/>
        <w:rPr>
          <w:rFonts w:ascii="GHEA Grapalat" w:hAnsi="GHEA Grapalat"/>
          <w:i w:val="0"/>
          <w:sz w:val="22"/>
          <w:szCs w:val="22"/>
        </w:rPr>
      </w:pPr>
      <w:r w:rsidRPr="00D25BF0">
        <w:rPr>
          <w:rFonts w:ascii="GHEA Grapalat" w:hAnsi="GHEA Grapalat"/>
          <w:i w:val="0"/>
          <w:sz w:val="22"/>
          <w:szCs w:val="22"/>
        </w:rPr>
        <w:t>NOTICE</w:t>
      </w:r>
      <w:r w:rsidRPr="00D25BF0">
        <w:rPr>
          <w:rFonts w:ascii="GHEA Grapalat" w:hAnsi="GHEA Grapalat"/>
          <w:i w:val="0"/>
          <w:sz w:val="22"/>
          <w:szCs w:val="22"/>
          <w:lang w:val="en-US"/>
        </w:rPr>
        <w:br/>
      </w:r>
      <w:r w:rsidRPr="00D25BF0">
        <w:rPr>
          <w:rFonts w:ascii="GHEA Grapalat" w:hAnsi="GHEA Grapalat"/>
          <w:i w:val="0"/>
          <w:sz w:val="22"/>
          <w:szCs w:val="22"/>
        </w:rPr>
        <w:t>ON PRICE QUOTATION</w:t>
      </w:r>
    </w:p>
    <w:p w:rsidR="00C148CA"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The text of this notice is approved by decision </w:t>
      </w:r>
    </w:p>
    <w:p w:rsidR="001A7E88"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of the Price Quotation</w:t>
      </w:r>
      <w:r w:rsidR="00406DCD" w:rsidRPr="00D25BF0">
        <w:rPr>
          <w:rFonts w:ascii="Courier New" w:hAnsi="Courier New" w:cs="Courier New"/>
          <w:i w:val="0"/>
          <w:color w:val="000000"/>
        </w:rPr>
        <w:t xml:space="preserve"> </w:t>
      </w:r>
      <w:r w:rsidRPr="00D25BF0">
        <w:rPr>
          <w:rFonts w:ascii="GHEA Grapalat" w:hAnsi="GHEA Grapalat"/>
          <w:i w:val="0"/>
          <w:color w:val="000000"/>
        </w:rPr>
        <w:t>Commission</w:t>
      </w:r>
    </w:p>
    <w:p w:rsidR="001A7E88" w:rsidRPr="00D25BF0" w:rsidRDefault="008C179F"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N 1 </w:t>
      </w:r>
      <w:r w:rsidR="001A7E88" w:rsidRPr="00D25BF0">
        <w:rPr>
          <w:rFonts w:ascii="GHEA Grapalat" w:hAnsi="GHEA Grapalat"/>
          <w:i w:val="0"/>
          <w:color w:val="000000"/>
        </w:rPr>
        <w:t xml:space="preserve">of </w:t>
      </w:r>
      <w:r w:rsidR="00DF3361" w:rsidRPr="00DF3361">
        <w:rPr>
          <w:rFonts w:ascii="GHEA Grapalat" w:hAnsi="GHEA Grapalat"/>
          <w:i w:val="0"/>
          <w:color w:val="000000"/>
        </w:rPr>
        <w:t>March 25</w:t>
      </w:r>
      <w:r w:rsidR="00DF3361">
        <w:rPr>
          <w:rFonts w:ascii="GHEA Grapalat" w:hAnsi="GHEA Grapalat"/>
          <w:i w:val="0"/>
          <w:color w:val="000000"/>
        </w:rPr>
        <w:t xml:space="preserve"> </w:t>
      </w:r>
      <w:r w:rsidR="00ED7FEC" w:rsidRPr="00D25BF0">
        <w:rPr>
          <w:rFonts w:ascii="GHEA Grapalat" w:hAnsi="GHEA Grapalat"/>
          <w:i w:val="0"/>
          <w:color w:val="000000"/>
        </w:rPr>
        <w:t xml:space="preserve">of </w:t>
      </w:r>
      <w:r w:rsidR="00ED5C75">
        <w:rPr>
          <w:rFonts w:ascii="GHEA Grapalat" w:hAnsi="GHEA Grapalat"/>
          <w:i w:val="0"/>
          <w:color w:val="000000"/>
        </w:rPr>
        <w:t>2026</w:t>
      </w:r>
    </w:p>
    <w:p w:rsidR="001A7E88" w:rsidRPr="00D25BF0" w:rsidRDefault="001A7E88" w:rsidP="009F6C7A">
      <w:pPr>
        <w:pStyle w:val="BodyTextIndent"/>
        <w:spacing w:line="240" w:lineRule="auto"/>
        <w:ind w:right="562" w:firstLine="0"/>
        <w:rPr>
          <w:rFonts w:ascii="GHEA Grapalat" w:hAnsi="GHEA Grapalat"/>
          <w:i w:val="0"/>
          <w:color w:val="000000"/>
        </w:rPr>
      </w:pPr>
    </w:p>
    <w:p w:rsidR="003A486E" w:rsidRPr="00D25BF0" w:rsidRDefault="00C148CA" w:rsidP="009F6C7A">
      <w:pPr>
        <w:pStyle w:val="BodyTextIndent"/>
        <w:spacing w:after="160" w:line="240" w:lineRule="auto"/>
        <w:rPr>
          <w:rFonts w:ascii="GHEA Grapalat" w:hAnsi="GHEA Grapalat"/>
          <w:i w:val="0"/>
          <w:color w:val="000000"/>
        </w:rPr>
      </w:pPr>
      <w:r w:rsidRPr="00D25BF0">
        <w:rPr>
          <w:rFonts w:ascii="GHEA Grapalat" w:hAnsi="GHEA Grapalat"/>
          <w:i w:val="0"/>
          <w:color w:val="000000"/>
        </w:rPr>
        <w:t xml:space="preserve">                                      </w:t>
      </w:r>
      <w:r w:rsidR="001A7E88" w:rsidRPr="00D25BF0">
        <w:rPr>
          <w:rFonts w:ascii="GHEA Grapalat" w:hAnsi="GHEA Grapalat"/>
          <w:i w:val="0"/>
          <w:color w:val="000000"/>
        </w:rPr>
        <w:t xml:space="preserve">Code of the price quotation </w:t>
      </w:r>
      <w:r w:rsidR="001E1812" w:rsidRPr="00D25BF0">
        <w:rPr>
          <w:rFonts w:ascii="GHEA Grapalat" w:hAnsi="GHEA Grapalat"/>
          <w:i w:val="0"/>
          <w:color w:val="000000"/>
        </w:rPr>
        <w:t>HHQK-GHTsDzB-</w:t>
      </w:r>
      <w:r w:rsidR="00DF3361">
        <w:rPr>
          <w:rFonts w:ascii="GHEA Grapalat" w:hAnsi="GHEA Grapalat"/>
          <w:i w:val="0"/>
          <w:color w:val="000000"/>
        </w:rPr>
        <w:t xml:space="preserve">26/23 </w:t>
      </w:r>
    </w:p>
    <w:p w:rsidR="001A7E88" w:rsidRPr="00D25BF0" w:rsidRDefault="001A7E88" w:rsidP="009F6C7A">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w:t>
      </w:r>
      <w:hyperlink r:id="rId4" w:history="1">
        <w:r w:rsidRPr="00D25BF0">
          <w:rPr>
            <w:rFonts w:ascii="GHEA Grapalat" w:hAnsi="GHEA Grapalat"/>
            <w:i w:val="0"/>
            <w:color w:val="000000"/>
            <w:u w:val="single"/>
          </w:rPr>
          <w:t>www.armeps.am</w:t>
        </w:r>
      </w:hyperlink>
      <w:r w:rsidRPr="00D25BF0">
        <w:rPr>
          <w:rFonts w:ascii="GHEA Grapalat" w:hAnsi="GHEA Grapalat"/>
          <w:i w:val="0"/>
          <w:color w:val="000000"/>
        </w:rPr>
        <w:t>) system of electronic procurement.</w:t>
      </w:r>
    </w:p>
    <w:p w:rsidR="00C379A8" w:rsidRDefault="00C379A8" w:rsidP="00C379A8">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selected bidder based on the results of the price quotation will be proposed, in a prescribed manner, to conclude a contract for </w:t>
      </w:r>
      <w:r w:rsidRPr="005E2655">
        <w:rPr>
          <w:rFonts w:ascii="GHEA Grapalat" w:hAnsi="GHEA Grapalat"/>
          <w:i w:val="0"/>
          <w:color w:val="000000"/>
        </w:rPr>
        <w:t xml:space="preserve">the </w:t>
      </w:r>
      <w:r w:rsidR="00DF3361" w:rsidRPr="00DF3361">
        <w:rPr>
          <w:rFonts w:ascii="GHEA Grapalat" w:hAnsi="GHEA Grapalat"/>
          <w:i w:val="0"/>
          <w:color w:val="000000"/>
        </w:rPr>
        <w:t xml:space="preserve">Services of simple urban planning examination of design and estimate documentation for the reconstruction of the gymnasium of the secondary school named after </w:t>
      </w:r>
      <w:proofErr w:type="spellStart"/>
      <w:r w:rsidR="00DF3361" w:rsidRPr="00DF3361">
        <w:rPr>
          <w:rFonts w:ascii="GHEA Grapalat" w:hAnsi="GHEA Grapalat"/>
          <w:i w:val="0"/>
          <w:color w:val="000000"/>
        </w:rPr>
        <w:t>Garnik</w:t>
      </w:r>
      <w:proofErr w:type="spellEnd"/>
      <w:r w:rsidR="00DF3361" w:rsidRPr="00DF3361">
        <w:rPr>
          <w:rFonts w:ascii="GHEA Grapalat" w:hAnsi="GHEA Grapalat"/>
          <w:i w:val="0"/>
          <w:color w:val="000000"/>
        </w:rPr>
        <w:t xml:space="preserve"> </w:t>
      </w:r>
      <w:proofErr w:type="spellStart"/>
      <w:r w:rsidR="00DF3361" w:rsidRPr="00DF3361">
        <w:rPr>
          <w:rFonts w:ascii="GHEA Grapalat" w:hAnsi="GHEA Grapalat"/>
          <w:i w:val="0"/>
          <w:color w:val="000000"/>
        </w:rPr>
        <w:t>Ananyan</w:t>
      </w:r>
      <w:proofErr w:type="spellEnd"/>
      <w:r w:rsidR="00DF3361" w:rsidRPr="00DF3361">
        <w:rPr>
          <w:rFonts w:ascii="GHEA Grapalat" w:hAnsi="GHEA Grapalat"/>
          <w:i w:val="0"/>
          <w:color w:val="000000"/>
        </w:rPr>
        <w:t xml:space="preserve"> in the city of </w:t>
      </w:r>
      <w:proofErr w:type="spellStart"/>
      <w:r w:rsidR="00DF3361" w:rsidRPr="00DF3361">
        <w:rPr>
          <w:rFonts w:ascii="GHEA Grapalat" w:hAnsi="GHEA Grapalat"/>
          <w:i w:val="0"/>
          <w:color w:val="000000"/>
        </w:rPr>
        <w:t>Ijevan</w:t>
      </w:r>
      <w:proofErr w:type="spellEnd"/>
      <w:r w:rsidR="00DF3361" w:rsidRPr="00DF3361">
        <w:rPr>
          <w:rFonts w:ascii="GHEA Grapalat" w:hAnsi="GHEA Grapalat"/>
          <w:i w:val="0"/>
          <w:color w:val="000000"/>
        </w:rPr>
        <w:t>, Tavush region, RA</w:t>
      </w:r>
      <w:r w:rsidRPr="0013715B">
        <w:rPr>
          <w:rFonts w:ascii="GHEA Grapalat" w:hAnsi="GHEA Grapalat"/>
          <w:i w:val="0"/>
          <w:color w:val="000000"/>
        </w:rPr>
        <w:t xml:space="preserve"> </w:t>
      </w:r>
      <w:r w:rsidRPr="00D25BF0">
        <w:rPr>
          <w:rFonts w:ascii="GHEA Grapalat" w:hAnsi="GHEA Grapalat"/>
          <w:i w:val="0"/>
          <w:color w:val="000000"/>
        </w:rPr>
        <w:t>(hereinafter referred to as "the contract").</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rsidR="00570166" w:rsidRPr="00D25BF0" w:rsidRDefault="00570166" w:rsidP="009F6C7A">
      <w:pPr>
        <w:pStyle w:val="BodyTextIndent"/>
        <w:spacing w:after="160" w:line="240" w:lineRule="auto"/>
        <w:ind w:firstLine="567"/>
        <w:rPr>
          <w:rFonts w:ascii="GHEA Grapalat" w:hAnsi="GHEA Grapalat"/>
          <w:i w:val="0"/>
        </w:rPr>
      </w:pPr>
      <w:r w:rsidRPr="00D25BF0">
        <w:rPr>
          <w:rFonts w:ascii="GHEA Grapalat" w:hAnsi="GHEA Grapalat"/>
          <w:i w:val="0"/>
        </w:rPr>
        <w:t>The selected bidder shall be the one who has received the highest grade.</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In case of a request to provide the invitation electronically, the contracting authority shall ensure the free of charge provision of the invitation electronically within the</w:t>
      </w:r>
      <w:r w:rsidRPr="00D25BF0">
        <w:rPr>
          <w:rFonts w:ascii="Courier New" w:hAnsi="Courier New" w:cs="Courier New"/>
          <w:i w:val="0"/>
        </w:rPr>
        <w:t> </w:t>
      </w:r>
      <w:r w:rsidRPr="00D25BF0">
        <w:rPr>
          <w:rFonts w:ascii="GHEA Grapalat" w:hAnsi="GHEA Grapalat"/>
          <w:i w:val="0"/>
        </w:rPr>
        <w:t xml:space="preserve">working day following the date of receipt of the application. </w:t>
      </w:r>
    </w:p>
    <w:p w:rsidR="001A7E88" w:rsidRPr="00D25BF0" w:rsidRDefault="001A7E88" w:rsidP="009F6C7A">
      <w:pPr>
        <w:pStyle w:val="BodyTextIndent"/>
        <w:spacing w:line="240" w:lineRule="auto"/>
        <w:ind w:firstLine="567"/>
        <w:rPr>
          <w:rFonts w:ascii="GHEA Grapalat" w:hAnsi="GHEA Grapalat"/>
          <w:i w:val="0"/>
        </w:rPr>
      </w:pPr>
      <w:r w:rsidRPr="00D25BF0">
        <w:rPr>
          <w:rFonts w:ascii="GHEA Grapalat" w:hAnsi="GHEA Grapalat"/>
          <w:i w:val="0"/>
        </w:rPr>
        <w:t xml:space="preserve">Failure to receive the invitation shall not limit the bidder's right to participate in this procedure.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rPr>
        <w:t xml:space="preserve">The bids for the price quotation must be submitted electronically, through </w:t>
      </w:r>
      <w:proofErr w:type="spellStart"/>
      <w:r w:rsidRPr="00D25BF0">
        <w:rPr>
          <w:rFonts w:ascii="GHEA Grapalat" w:hAnsi="GHEA Grapalat"/>
          <w:i w:val="0"/>
        </w:rPr>
        <w:t>Armeps</w:t>
      </w:r>
      <w:proofErr w:type="spellEnd"/>
      <w:r w:rsidRPr="00D25BF0">
        <w:rPr>
          <w:rFonts w:ascii="GHEA Grapalat" w:hAnsi="GHEA Grapalat"/>
          <w:i w:val="0"/>
        </w:rPr>
        <w:t xml:space="preserve"> (</w:t>
      </w:r>
      <w:hyperlink r:id="rId5">
        <w:r w:rsidRPr="00D25BF0">
          <w:rPr>
            <w:rFonts w:ascii="GHEA Grapalat" w:hAnsi="GHEA Grapalat"/>
            <w:i w:val="0"/>
            <w:u w:val="single"/>
          </w:rPr>
          <w:t>www.armeps.am</w:t>
        </w:r>
      </w:hyperlink>
      <w:r w:rsidRPr="00D25BF0">
        <w:rPr>
          <w:rFonts w:ascii="GHEA Grapalat" w:hAnsi="GHEA Grapalat"/>
          <w:i w:val="0"/>
        </w:rPr>
        <w:t xml:space="preserve">) system of electronic procurement, </w:t>
      </w:r>
      <w:r w:rsidR="00C148CA" w:rsidRPr="00D25BF0">
        <w:rPr>
          <w:rFonts w:ascii="GHEA Grapalat" w:hAnsi="GHEA Grapalat"/>
          <w:i w:val="0"/>
          <w:color w:val="000000"/>
        </w:rPr>
        <w:t xml:space="preserve">by </w:t>
      </w:r>
      <w:r w:rsidR="00DF3361">
        <w:rPr>
          <w:rFonts w:ascii="GHEA Grapalat" w:hAnsi="GHEA Grapalat"/>
          <w:i w:val="0"/>
          <w:color w:val="000000"/>
        </w:rPr>
        <w:t>April 2</w:t>
      </w:r>
      <w:r w:rsidR="00385A2B">
        <w:rPr>
          <w:rFonts w:ascii="GHEA Grapalat" w:hAnsi="GHEA Grapalat"/>
          <w:i w:val="0"/>
          <w:color w:val="000000"/>
        </w:rPr>
        <w:t xml:space="preserve">, </w:t>
      </w:r>
      <w:r w:rsidR="002B1D80">
        <w:rPr>
          <w:rFonts w:ascii="GHEA Grapalat" w:hAnsi="GHEA Grapalat"/>
          <w:i w:val="0"/>
          <w:color w:val="000000"/>
        </w:rPr>
        <w:t>2026</w:t>
      </w:r>
      <w:r w:rsidR="00385A2B">
        <w:rPr>
          <w:rFonts w:ascii="GHEA Grapalat" w:hAnsi="GHEA Grapalat"/>
          <w:i w:val="0"/>
          <w:color w:val="000000"/>
        </w:rPr>
        <w:t xml:space="preserve"> 1</w:t>
      </w:r>
      <w:r w:rsidR="002B1D80">
        <w:rPr>
          <w:rFonts w:ascii="GHEA Grapalat" w:hAnsi="GHEA Grapalat"/>
          <w:i w:val="0"/>
          <w:color w:val="000000"/>
        </w:rPr>
        <w:t>0</w:t>
      </w:r>
      <w:r w:rsidR="00385A2B">
        <w:rPr>
          <w:rFonts w:ascii="GHEA Grapalat" w:hAnsi="GHEA Grapalat"/>
          <w:i w:val="0"/>
          <w:color w:val="000000"/>
        </w:rPr>
        <w:t>:</w:t>
      </w:r>
      <w:r w:rsidR="002B1D80">
        <w:rPr>
          <w:rFonts w:ascii="GHEA Grapalat" w:hAnsi="GHEA Grapalat"/>
          <w:i w:val="0"/>
          <w:color w:val="000000"/>
        </w:rPr>
        <w:t>30</w:t>
      </w:r>
      <w:r w:rsidR="004D01B8">
        <w:rPr>
          <w:rFonts w:ascii="GHEA Grapalat" w:hAnsi="GHEA Grapalat"/>
          <w:i w:val="0"/>
          <w:color w:val="000000"/>
        </w:rPr>
        <w:t xml:space="preserve"> </w:t>
      </w:r>
      <w:r w:rsidR="00ED7FEC" w:rsidRPr="00D25BF0">
        <w:rPr>
          <w:rFonts w:ascii="GHEA Grapalat" w:hAnsi="GHEA Grapalat"/>
          <w:i w:val="0"/>
          <w:color w:val="000000"/>
        </w:rPr>
        <w:t>am</w:t>
      </w:r>
      <w:r w:rsidRPr="00D25BF0">
        <w:rPr>
          <w:rFonts w:ascii="GHEA Grapalat" w:hAnsi="GHEA Grapalat"/>
          <w:i w:val="0"/>
          <w:color w:val="000000"/>
        </w:rPr>
        <w:t xml:space="preserve">. The bids may, in addition to Armenian, also be submitted in English or Russian.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color w:val="000000"/>
        </w:rPr>
        <w:t xml:space="preserve">The bid opening will take place electronically,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system of ele</w:t>
      </w:r>
      <w:r w:rsidR="00406DCD" w:rsidRPr="00D25BF0">
        <w:rPr>
          <w:rFonts w:ascii="GHEA Grapalat" w:hAnsi="GHEA Grapalat"/>
          <w:i w:val="0"/>
          <w:color w:val="000000"/>
        </w:rPr>
        <w:t xml:space="preserve">ctronic procurement, at </w:t>
      </w:r>
      <w:r w:rsidR="005E2655" w:rsidRPr="00D25BF0">
        <w:rPr>
          <w:rFonts w:ascii="GHEA Grapalat" w:hAnsi="GHEA Grapalat"/>
          <w:i w:val="0"/>
          <w:color w:val="000000"/>
        </w:rPr>
        <w:t xml:space="preserve">by </w:t>
      </w:r>
      <w:r w:rsidR="00DF3361">
        <w:rPr>
          <w:rFonts w:ascii="GHEA Grapalat" w:hAnsi="GHEA Grapalat"/>
          <w:i w:val="0"/>
          <w:color w:val="000000"/>
        </w:rPr>
        <w:t>April 2</w:t>
      </w:r>
      <w:r w:rsidR="00385A2B">
        <w:rPr>
          <w:rFonts w:ascii="GHEA Grapalat" w:hAnsi="GHEA Grapalat"/>
          <w:i w:val="0"/>
          <w:color w:val="000000"/>
        </w:rPr>
        <w:t xml:space="preserve">, </w:t>
      </w:r>
      <w:r w:rsidR="002B1D80">
        <w:rPr>
          <w:rFonts w:ascii="GHEA Grapalat" w:hAnsi="GHEA Grapalat"/>
          <w:i w:val="0"/>
          <w:color w:val="000000"/>
        </w:rPr>
        <w:t>2026</w:t>
      </w:r>
      <w:r w:rsidR="00385A2B">
        <w:rPr>
          <w:rFonts w:ascii="GHEA Grapalat" w:hAnsi="GHEA Grapalat"/>
          <w:i w:val="0"/>
          <w:color w:val="000000"/>
        </w:rPr>
        <w:t xml:space="preserve"> 1</w:t>
      </w:r>
      <w:r w:rsidR="00D9196B">
        <w:rPr>
          <w:rFonts w:ascii="GHEA Grapalat" w:hAnsi="GHEA Grapalat"/>
          <w:i w:val="0"/>
          <w:color w:val="000000"/>
        </w:rPr>
        <w:t>0</w:t>
      </w:r>
      <w:r w:rsidR="00385A2B">
        <w:rPr>
          <w:rFonts w:ascii="GHEA Grapalat" w:hAnsi="GHEA Grapalat"/>
          <w:i w:val="0"/>
          <w:color w:val="000000"/>
        </w:rPr>
        <w:t>:</w:t>
      </w:r>
      <w:r w:rsidR="00D9196B">
        <w:rPr>
          <w:rFonts w:ascii="GHEA Grapalat" w:hAnsi="GHEA Grapalat"/>
          <w:i w:val="0"/>
          <w:color w:val="000000"/>
        </w:rPr>
        <w:t xml:space="preserve">30 </w:t>
      </w:r>
      <w:r w:rsidR="00ED7FEC" w:rsidRPr="00D25BF0">
        <w:rPr>
          <w:rFonts w:ascii="GHEA Grapalat" w:hAnsi="GHEA Grapalat"/>
          <w:i w:val="0"/>
          <w:color w:val="000000"/>
        </w:rPr>
        <w:t>am</w:t>
      </w:r>
      <w:r w:rsidRPr="00D25BF0">
        <w:rPr>
          <w:rFonts w:ascii="GHEA Grapalat" w:hAnsi="GHEA Grapalat"/>
          <w:i w:val="0"/>
          <w:color w:val="000000"/>
        </w:rPr>
        <w:t xml:space="preserve">. </w:t>
      </w:r>
    </w:p>
    <w:p w:rsidR="007D1958" w:rsidRPr="00D25BF0" w:rsidRDefault="001A7E88" w:rsidP="007D1958">
      <w:pPr>
        <w:pStyle w:val="BodyTextIndent"/>
        <w:spacing w:after="120" w:line="240" w:lineRule="auto"/>
        <w:ind w:firstLine="567"/>
        <w:rPr>
          <w:rFonts w:ascii="GHEA Grapalat" w:hAnsi="GHEA Grapalat"/>
          <w:i w:val="0"/>
        </w:rPr>
      </w:pPr>
      <w:r w:rsidRPr="00D25BF0">
        <w:rPr>
          <w:rFonts w:ascii="GHEA Grapalat" w:hAnsi="GHEA Grapalat"/>
          <w:i w:val="0"/>
        </w:rPr>
        <w:t xml:space="preserve">The appeals </w:t>
      </w:r>
      <w:r w:rsidR="007D1958" w:rsidRPr="00D25BF0">
        <w:rPr>
          <w:rFonts w:ascii="GHEA Grapalat" w:hAnsi="GHEA Grapalat"/>
          <w:i w:val="0"/>
        </w:rPr>
        <w:t>of this procedure is carried out in accordance with the procedure established by the RA Law "On Procurement" and the RA Civil Procedure Code.</w:t>
      </w:r>
    </w:p>
    <w:p w:rsidR="007D1958" w:rsidRPr="00D25BF0" w:rsidRDefault="007D1958" w:rsidP="009F6C7A">
      <w:pPr>
        <w:pStyle w:val="BodyTextIndent"/>
        <w:spacing w:after="120" w:line="240" w:lineRule="auto"/>
        <w:ind w:firstLine="567"/>
        <w:rPr>
          <w:rFonts w:ascii="GHEA Grapalat" w:hAnsi="GHEA Grapalat"/>
          <w:i w:val="0"/>
        </w:rPr>
      </w:pPr>
    </w:p>
    <w:p w:rsidR="001A7E88" w:rsidRPr="00D25BF0" w:rsidRDefault="001A7E88" w:rsidP="009F6C7A">
      <w:pPr>
        <w:pStyle w:val="BodyTextIndent"/>
        <w:spacing w:after="120" w:line="240" w:lineRule="auto"/>
        <w:ind w:firstLine="567"/>
        <w:rPr>
          <w:rFonts w:ascii="GHEA Grapalat" w:hAnsi="GHEA Grapalat"/>
          <w:i w:val="0"/>
        </w:rPr>
      </w:pPr>
      <w:r w:rsidRPr="00D25BF0">
        <w:rPr>
          <w:rFonts w:ascii="GHEA Grapalat" w:hAnsi="GHEA Grapalat"/>
          <w:i w:val="0"/>
          <w:color w:val="000000"/>
        </w:rPr>
        <w:t xml:space="preserve">For receiving additional information </w:t>
      </w:r>
      <w:r w:rsidR="00406DCD" w:rsidRPr="00D25BF0">
        <w:rPr>
          <w:rFonts w:ascii="GHEA Grapalat" w:hAnsi="GHEA Grapalat"/>
          <w:i w:val="0"/>
          <w:color w:val="000000"/>
        </w:rPr>
        <w:t>concerning th</w:t>
      </w:r>
      <w:bookmarkStart w:id="0" w:name="_GoBack"/>
      <w:bookmarkEnd w:id="0"/>
      <w:r w:rsidR="00406DCD" w:rsidRPr="00D25BF0">
        <w:rPr>
          <w:rFonts w:ascii="GHEA Grapalat" w:hAnsi="GHEA Grapalat"/>
          <w:i w:val="0"/>
          <w:color w:val="000000"/>
        </w:rPr>
        <w:t xml:space="preserve">is notice, you may </w:t>
      </w:r>
      <w:r w:rsidRPr="00D25BF0">
        <w:rPr>
          <w:rFonts w:ascii="GHEA Grapalat" w:hAnsi="GHEA Grapalat"/>
          <w:i w:val="0"/>
          <w:color w:val="000000"/>
        </w:rPr>
        <w:t xml:space="preserve">apply to </w:t>
      </w:r>
      <w:r w:rsidR="004745E1">
        <w:rPr>
          <w:rFonts w:ascii="GHEA Grapalat" w:hAnsi="GHEA Grapalat"/>
          <w:i w:val="0"/>
          <w:color w:val="000000"/>
        </w:rPr>
        <w:t>Gayane</w:t>
      </w:r>
      <w:r w:rsidR="005E2655">
        <w:rPr>
          <w:rFonts w:ascii="GHEA Grapalat" w:hAnsi="GHEA Grapalat"/>
          <w:i w:val="0"/>
          <w:color w:val="000000"/>
        </w:rPr>
        <w:t xml:space="preserve"> Ha</w:t>
      </w:r>
      <w:r w:rsidR="004745E1">
        <w:rPr>
          <w:rFonts w:ascii="GHEA Grapalat" w:hAnsi="GHEA Grapalat"/>
          <w:i w:val="0"/>
          <w:color w:val="000000"/>
        </w:rPr>
        <w:t>kob</w:t>
      </w:r>
      <w:r w:rsidR="005E2655">
        <w:rPr>
          <w:rFonts w:ascii="GHEA Grapalat" w:hAnsi="GHEA Grapalat"/>
          <w:i w:val="0"/>
          <w:color w:val="000000"/>
        </w:rPr>
        <w:t>yan</w:t>
      </w:r>
      <w:r w:rsidRPr="00D25BF0">
        <w:rPr>
          <w:rFonts w:ascii="GHEA Grapalat" w:hAnsi="GHEA Grapalat"/>
          <w:i w:val="0"/>
          <w:color w:val="000000"/>
        </w:rPr>
        <w:t>, Secretary of the Evaluation Commission</w:t>
      </w:r>
      <w:r w:rsidR="00551036" w:rsidRPr="00D25BF0">
        <w:rPr>
          <w:rFonts w:ascii="GHEA Grapalat" w:hAnsi="GHEA Grapalat"/>
          <w:i w:val="0"/>
          <w:color w:val="000000"/>
        </w:rPr>
        <w:t>.</w:t>
      </w:r>
    </w:p>
    <w:p w:rsidR="001A7E88" w:rsidRPr="00D25BF0" w:rsidRDefault="001A7E88" w:rsidP="009F6C7A">
      <w:pPr>
        <w:pStyle w:val="HTMLPreformatted"/>
        <w:rPr>
          <w:rFonts w:ascii="GHEA Grapalat" w:hAnsi="GHEA Grapalat"/>
          <w:color w:val="000000"/>
          <w:lang w:val="en-GB" w:eastAsia="en-GB"/>
        </w:rPr>
      </w:pPr>
      <w:r w:rsidRPr="00D25BF0">
        <w:rPr>
          <w:rFonts w:ascii="GHEA Grapalat" w:hAnsi="GHEA Grapalat" w:cs="Times New Roman"/>
          <w:color w:val="000000"/>
          <w:lang w:val="en-GB" w:eastAsia="en-GB"/>
        </w:rPr>
        <w:t xml:space="preserve">Telephone: </w:t>
      </w:r>
      <w:r w:rsidRPr="00D25BF0">
        <w:rPr>
          <w:rFonts w:ascii="GHEA Grapalat" w:hAnsi="GHEA Grapalat"/>
          <w:color w:val="000000"/>
          <w:lang w:val="en-GB" w:eastAsia="en-GB"/>
        </w:rPr>
        <w:t>+374 11 621 821</w:t>
      </w:r>
      <w:r w:rsidRPr="00D25BF0">
        <w:rPr>
          <w:rFonts w:ascii="GHEA Grapalat" w:hAnsi="GHEA Grapalat" w:cs="Times New Roman"/>
          <w:color w:val="000000"/>
          <w:lang w:val="en-GB" w:eastAsia="en-GB"/>
        </w:rPr>
        <w:t xml:space="preserve"> </w:t>
      </w:r>
    </w:p>
    <w:p w:rsidR="001A7E88" w:rsidRPr="00D25BF0"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 xml:space="preserve">E-mail: </w:t>
      </w:r>
      <w:hyperlink r:id="rId6" w:history="1">
        <w:r w:rsidR="004745E1">
          <w:rPr>
            <w:rStyle w:val="Hyperlink"/>
            <w:rFonts w:ascii="GHEA Grapalat" w:hAnsi="GHEA Grapalat"/>
            <w:i w:val="0"/>
            <w:lang w:val="af-ZA"/>
          </w:rPr>
          <w:t>tender5</w:t>
        </w:r>
        <w:r w:rsidR="004745E1" w:rsidRPr="004745E1">
          <w:t xml:space="preserve"> </w:t>
        </w:r>
        <w:r w:rsidR="004745E1">
          <w:rPr>
            <w:rStyle w:val="Hyperlink"/>
            <w:rFonts w:ascii="GHEA Grapalat" w:hAnsi="GHEA Grapalat"/>
            <w:i w:val="0"/>
            <w:lang w:val="af-ZA"/>
          </w:rPr>
          <w:t>tender5</w:t>
        </w:r>
        <w:r w:rsidR="000348DD" w:rsidRPr="00D77F92">
          <w:rPr>
            <w:rStyle w:val="Hyperlink"/>
            <w:rFonts w:ascii="GHEA Grapalat" w:hAnsi="GHEA Grapalat"/>
            <w:i w:val="0"/>
            <w:lang w:val="af-ZA"/>
          </w:rPr>
          <w:t>@minurban.am</w:t>
        </w:r>
      </w:hyperlink>
      <w:r w:rsidR="00570166" w:rsidRPr="00D25BF0">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Contracting authority: Ur</w:t>
      </w:r>
      <w:r w:rsidR="00406DCD" w:rsidRPr="00D25BF0">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sectPr w:rsidR="00F26844"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E88"/>
    <w:rsid w:val="000348DD"/>
    <w:rsid w:val="00045BDF"/>
    <w:rsid w:val="000B7FB3"/>
    <w:rsid w:val="00112825"/>
    <w:rsid w:val="0013715B"/>
    <w:rsid w:val="0018330C"/>
    <w:rsid w:val="001A2A3A"/>
    <w:rsid w:val="001A7E88"/>
    <w:rsid w:val="001E1812"/>
    <w:rsid w:val="00234588"/>
    <w:rsid w:val="00292DFF"/>
    <w:rsid w:val="002B1D80"/>
    <w:rsid w:val="00303867"/>
    <w:rsid w:val="003166CC"/>
    <w:rsid w:val="00381384"/>
    <w:rsid w:val="00385A2B"/>
    <w:rsid w:val="003949E4"/>
    <w:rsid w:val="003A486E"/>
    <w:rsid w:val="00406DCD"/>
    <w:rsid w:val="0043406F"/>
    <w:rsid w:val="0045571C"/>
    <w:rsid w:val="004745E1"/>
    <w:rsid w:val="004D01B8"/>
    <w:rsid w:val="00505ACA"/>
    <w:rsid w:val="00511E89"/>
    <w:rsid w:val="00547321"/>
    <w:rsid w:val="00551036"/>
    <w:rsid w:val="0056556B"/>
    <w:rsid w:val="00570166"/>
    <w:rsid w:val="005A2193"/>
    <w:rsid w:val="005D1820"/>
    <w:rsid w:val="005E2655"/>
    <w:rsid w:val="005F3CD4"/>
    <w:rsid w:val="006B2825"/>
    <w:rsid w:val="006D456C"/>
    <w:rsid w:val="0072071E"/>
    <w:rsid w:val="00727528"/>
    <w:rsid w:val="00732509"/>
    <w:rsid w:val="007A0C4A"/>
    <w:rsid w:val="007D1958"/>
    <w:rsid w:val="008104D5"/>
    <w:rsid w:val="008A3FA0"/>
    <w:rsid w:val="008C179F"/>
    <w:rsid w:val="00945998"/>
    <w:rsid w:val="009B3971"/>
    <w:rsid w:val="009C0C96"/>
    <w:rsid w:val="009E64AA"/>
    <w:rsid w:val="009F6C7A"/>
    <w:rsid w:val="00A51C22"/>
    <w:rsid w:val="00A540CD"/>
    <w:rsid w:val="00A94B08"/>
    <w:rsid w:val="00A977A5"/>
    <w:rsid w:val="00AE6C96"/>
    <w:rsid w:val="00B04FBF"/>
    <w:rsid w:val="00B84230"/>
    <w:rsid w:val="00B875F2"/>
    <w:rsid w:val="00BF1952"/>
    <w:rsid w:val="00C1305D"/>
    <w:rsid w:val="00C148CA"/>
    <w:rsid w:val="00C379A8"/>
    <w:rsid w:val="00C50D72"/>
    <w:rsid w:val="00C73701"/>
    <w:rsid w:val="00CA76C5"/>
    <w:rsid w:val="00CC4556"/>
    <w:rsid w:val="00CC7047"/>
    <w:rsid w:val="00CE0ED0"/>
    <w:rsid w:val="00D043D0"/>
    <w:rsid w:val="00D25BF0"/>
    <w:rsid w:val="00D3579D"/>
    <w:rsid w:val="00D36B5B"/>
    <w:rsid w:val="00D867F0"/>
    <w:rsid w:val="00D9196B"/>
    <w:rsid w:val="00DD3023"/>
    <w:rsid w:val="00DF3361"/>
    <w:rsid w:val="00E1609B"/>
    <w:rsid w:val="00E367A3"/>
    <w:rsid w:val="00E45932"/>
    <w:rsid w:val="00EB5017"/>
    <w:rsid w:val="00ED5C75"/>
    <w:rsid w:val="00ED7FEC"/>
    <w:rsid w:val="00F033A3"/>
    <w:rsid w:val="00F26844"/>
    <w:rsid w:val="00F650C7"/>
    <w:rsid w:val="00FD73E5"/>
    <w:rsid w:val="00FF4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B69F1A3"/>
  <w15:docId w15:val="{BB2E4F4E-9AB8-4508-906E-BBA7DCC1F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 w:type="character" w:styleId="FollowedHyperlink">
    <w:name w:val="FollowedHyperlink"/>
    <w:basedOn w:val="DefaultParagraphFont"/>
    <w:uiPriority w:val="99"/>
    <w:semiHidden/>
    <w:unhideWhenUsed/>
    <w:rsid w:val="004745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407</Words>
  <Characters>2320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1</cp:revision>
  <dcterms:created xsi:type="dcterms:W3CDTF">2025-05-01T17:01:00Z</dcterms:created>
  <dcterms:modified xsi:type="dcterms:W3CDTF">2026-03-25T12:46:00Z</dcterms:modified>
</cp:coreProperties>
</file>